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6A" w:rsidRPr="00700F6A" w:rsidRDefault="00700F6A" w:rsidP="00700F6A">
      <w:pPr>
        <w:tabs>
          <w:tab w:val="left" w:pos="5400"/>
        </w:tabs>
        <w:rPr>
          <w:rFonts w:ascii="Times New Roman" w:eastAsia="隶书" w:hAnsi="Times New Roman" w:cs="Times New Roman"/>
          <w:b/>
          <w:bCs/>
          <w:sz w:val="30"/>
          <w:szCs w:val="30"/>
        </w:rPr>
      </w:pPr>
      <w:r w:rsidRPr="00700F6A">
        <w:rPr>
          <w:rFonts w:ascii="Times New Roman" w:eastAsia="宋体" w:hAnsi="Times New Roman" w:cs="Times New Roman"/>
          <w:noProof/>
          <w:sz w:val="30"/>
          <w:szCs w:val="30"/>
        </w:rPr>
        <w:drawing>
          <wp:inline distT="0" distB="0" distL="0" distR="0" wp14:anchorId="375F4234" wp14:editId="5C7B9C1B">
            <wp:extent cx="1695450" cy="466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inline>
        </w:drawing>
      </w:r>
      <w:r w:rsidRPr="00700F6A">
        <w:rPr>
          <w:rFonts w:ascii="Times New Roman" w:eastAsia="宋体" w:hAnsi="Times New Roman" w:cs="Times New Roman" w:hint="eastAsia"/>
          <w:sz w:val="30"/>
          <w:szCs w:val="30"/>
        </w:rPr>
        <w:t xml:space="preserve">                                                       </w:t>
      </w:r>
    </w:p>
    <w:p w:rsidR="00700F6A" w:rsidRPr="00700F6A" w:rsidRDefault="00700F6A" w:rsidP="00700F6A">
      <w:pPr>
        <w:jc w:val="center"/>
        <w:rPr>
          <w:rFonts w:ascii="隶书" w:eastAsia="隶书" w:hAnsi="Times New Roman" w:cs="Times New Roman"/>
          <w:sz w:val="30"/>
          <w:szCs w:val="30"/>
        </w:rPr>
      </w:pPr>
      <w:r w:rsidRPr="00700F6A">
        <w:rPr>
          <w:rFonts w:ascii="Times New Roman" w:eastAsia="隶书" w:hAnsi="Times New Roman" w:cs="Times New Roman" w:hint="eastAsia"/>
          <w:b/>
          <w:bCs/>
          <w:sz w:val="30"/>
          <w:szCs w:val="30"/>
        </w:rPr>
        <w:t xml:space="preserve">                        </w:t>
      </w:r>
    </w:p>
    <w:p w:rsidR="00700F6A" w:rsidRPr="00700F6A" w:rsidRDefault="00700F6A" w:rsidP="00700F6A">
      <w:pPr>
        <w:rPr>
          <w:rFonts w:ascii="Times New Roman" w:eastAsia="宋体" w:hAnsi="Times New Roman" w:cs="Times New Roman"/>
          <w:sz w:val="30"/>
          <w:szCs w:val="30"/>
        </w:rPr>
      </w:pPr>
    </w:p>
    <w:p w:rsidR="00700F6A" w:rsidRPr="00700F6A" w:rsidRDefault="00190B3D" w:rsidP="00700F6A">
      <w:pPr>
        <w:rPr>
          <w:rFonts w:ascii="Times New Roman" w:eastAsia="宋体" w:hAnsi="Times New Roman" w:cs="Times New Roman"/>
          <w:sz w:val="30"/>
          <w:szCs w:val="30"/>
        </w:rPr>
      </w:pPr>
      <w:r w:rsidRPr="00700F6A">
        <w:rPr>
          <w:rFonts w:ascii="Times New Roman" w:eastAsia="宋体" w:hAnsi="Times New Roman" w:cs="Times New Roman" w:hint="eastAsia"/>
          <w:noProof/>
          <w:sz w:val="30"/>
          <w:szCs w:val="30"/>
        </w:rPr>
        <mc:AlternateContent>
          <mc:Choice Requires="wps">
            <w:drawing>
              <wp:anchor distT="0" distB="0" distL="114300" distR="114300" simplePos="0" relativeHeight="251659264" behindDoc="0" locked="0" layoutInCell="1" allowOverlap="1" wp14:anchorId="0821579A" wp14:editId="022A5337">
                <wp:simplePos x="0" y="0"/>
                <wp:positionH relativeFrom="column">
                  <wp:posOffset>-685165</wp:posOffset>
                </wp:positionH>
                <wp:positionV relativeFrom="paragraph">
                  <wp:posOffset>257175</wp:posOffset>
                </wp:positionV>
                <wp:extent cx="6784975" cy="80454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F6A" w:rsidRPr="0062059F" w:rsidRDefault="00190B3D" w:rsidP="00190B3D">
                            <w:pPr>
                              <w:jc w:val="center"/>
                              <w:rPr>
                                <w:rFonts w:ascii="微软雅黑" w:eastAsia="微软雅黑" w:hAnsi="微软雅黑"/>
                                <w:b/>
                                <w:sz w:val="56"/>
                                <w:szCs w:val="56"/>
                              </w:rPr>
                            </w:pPr>
                            <w:r>
                              <w:rPr>
                                <w:rFonts w:ascii="微软雅黑" w:eastAsia="微软雅黑" w:hAnsi="微软雅黑" w:hint="eastAsia"/>
                                <w:b/>
                                <w:sz w:val="56"/>
                                <w:szCs w:val="56"/>
                              </w:rPr>
                              <w:t xml:space="preserve">   </w:t>
                            </w:r>
                            <w:r w:rsidR="00700F6A" w:rsidRPr="0062059F">
                              <w:rPr>
                                <w:rFonts w:ascii="微软雅黑" w:eastAsia="微软雅黑" w:hAnsi="微软雅黑" w:hint="eastAsia"/>
                                <w:b/>
                                <w:sz w:val="56"/>
                                <w:szCs w:val="56"/>
                              </w:rPr>
                              <w:t>华新水泥（</w:t>
                            </w:r>
                            <w:r w:rsidR="008E7CAA" w:rsidRPr="0062059F">
                              <w:rPr>
                                <w:rFonts w:ascii="微软雅黑" w:eastAsia="微软雅黑" w:hAnsi="微软雅黑" w:hint="eastAsia"/>
                                <w:b/>
                                <w:sz w:val="56"/>
                                <w:szCs w:val="56"/>
                              </w:rPr>
                              <w:t>桑植</w:t>
                            </w:r>
                            <w:r w:rsidR="00700F6A" w:rsidRPr="0062059F">
                              <w:rPr>
                                <w:rFonts w:ascii="微软雅黑" w:eastAsia="微软雅黑" w:hAnsi="微软雅黑" w:hint="eastAsia"/>
                                <w:b/>
                                <w:sz w:val="56"/>
                                <w:szCs w:val="56"/>
                              </w:rPr>
                              <w:t>）有限公司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53.95pt;margin-top:20.25pt;width:534.2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" filled="f" stroked="f">
                <v:textbox>
                  <w:txbxContent>
                    <w:p w:rsidR="00700F6A" w:rsidRPr="0062059F" w:rsidRDefault="00190B3D" w:rsidP="00190B3D">
                      <w:pPr>
                        <w:jc w:val="center"/>
                        <w:rPr>
                          <w:rFonts w:ascii="微软雅黑" w:eastAsia="微软雅黑" w:hAnsi="微软雅黑"/>
                          <w:b/>
                          <w:sz w:val="56"/>
                          <w:szCs w:val="56"/>
                        </w:rPr>
                      </w:pPr>
                      <w:r>
                        <w:rPr>
                          <w:rFonts w:ascii="微软雅黑" w:eastAsia="微软雅黑" w:hAnsi="微软雅黑" w:hint="eastAsia"/>
                          <w:b/>
                          <w:sz w:val="56"/>
                          <w:szCs w:val="56"/>
                        </w:rPr>
                        <w:t xml:space="preserve">   </w:t>
                      </w:r>
                      <w:r w:rsidR="00700F6A" w:rsidRPr="0062059F">
                        <w:rPr>
                          <w:rFonts w:ascii="微软雅黑" w:eastAsia="微软雅黑" w:hAnsi="微软雅黑" w:hint="eastAsia"/>
                          <w:b/>
                          <w:sz w:val="56"/>
                          <w:szCs w:val="56"/>
                        </w:rPr>
                        <w:t>华新水泥（</w:t>
                      </w:r>
                      <w:r w:rsidR="008E7CAA" w:rsidRPr="0062059F">
                        <w:rPr>
                          <w:rFonts w:ascii="微软雅黑" w:eastAsia="微软雅黑" w:hAnsi="微软雅黑" w:hint="eastAsia"/>
                          <w:b/>
                          <w:sz w:val="56"/>
                          <w:szCs w:val="56"/>
                        </w:rPr>
                        <w:t>桑植</w:t>
                      </w:r>
                      <w:r w:rsidR="00700F6A" w:rsidRPr="0062059F">
                        <w:rPr>
                          <w:rFonts w:ascii="微软雅黑" w:eastAsia="微软雅黑" w:hAnsi="微软雅黑" w:hint="eastAsia"/>
                          <w:b/>
                          <w:sz w:val="56"/>
                          <w:szCs w:val="56"/>
                        </w:rPr>
                        <w:t>）有限公司</w:t>
                      </w:r>
                    </w:p>
                  </w:txbxContent>
                </v:textbox>
              </v:shape>
            </w:pict>
          </mc:Fallback>
        </mc:AlternateContent>
      </w: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r w:rsidRPr="00700F6A">
        <w:rPr>
          <w:rFonts w:ascii="Times New Roman" w:eastAsia="宋体" w:hAnsi="Times New Roman" w:cs="Times New Roman" w:hint="eastAsia"/>
          <w:b/>
          <w:bCs/>
          <w:noProof/>
          <w:sz w:val="30"/>
          <w:szCs w:val="30"/>
        </w:rPr>
        <mc:AlternateContent>
          <mc:Choice Requires="wps">
            <w:drawing>
              <wp:anchor distT="0" distB="0" distL="114300" distR="114300" simplePos="0" relativeHeight="251660288" behindDoc="0" locked="0" layoutInCell="1" allowOverlap="1" wp14:anchorId="00A7FA1C" wp14:editId="4732C655">
                <wp:simplePos x="0" y="0"/>
                <wp:positionH relativeFrom="column">
                  <wp:posOffset>-683895</wp:posOffset>
                </wp:positionH>
                <wp:positionV relativeFrom="paragraph">
                  <wp:posOffset>41275</wp:posOffset>
                </wp:positionV>
                <wp:extent cx="7556500" cy="60452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F6A" w:rsidRPr="00CD6F04" w:rsidRDefault="00700F6A" w:rsidP="00700F6A">
                            <w:pPr>
                              <w:rPr>
                                <w:rFonts w:ascii="黑体" w:eastAsia="黑体"/>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53.85pt;margin-top:3.25pt;width:59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" filled="f" stroked="f">
                <v:textbox>
                  <w:txbxContent>
                    <w:p w:rsidR="00700F6A" w:rsidRPr="00CD6F04" w:rsidRDefault="00700F6A" w:rsidP="00700F6A">
                      <w:pPr>
                        <w:rPr>
                          <w:rFonts w:ascii="黑体" w:eastAsia="黑体"/>
                          <w:b/>
                          <w:sz w:val="60"/>
                          <w:szCs w:val="60"/>
                        </w:rPr>
                      </w:pPr>
                    </w:p>
                  </w:txbxContent>
                </v:textbox>
              </v:shape>
            </w:pict>
          </mc:Fallback>
        </mc:AlternateContent>
      </w:r>
    </w:p>
    <w:p w:rsidR="00700F6A" w:rsidRPr="00700F6A" w:rsidRDefault="00700F6A" w:rsidP="00700F6A">
      <w:pPr>
        <w:jc w:val="center"/>
        <w:rPr>
          <w:rFonts w:ascii="Times New Roman" w:eastAsia="宋体" w:hAnsi="Times New Roman" w:cs="Times New Roman"/>
          <w:b/>
          <w:bCs/>
          <w:sz w:val="30"/>
          <w:szCs w:val="30"/>
        </w:rPr>
      </w:pPr>
      <w:r w:rsidRPr="00700F6A">
        <w:rPr>
          <w:rFonts w:ascii="Times New Roman" w:eastAsia="宋体" w:hAnsi="Times New Roman" w:cs="Times New Roman" w:hint="eastAsia"/>
          <w:b/>
          <w:bCs/>
          <w:noProof/>
          <w:sz w:val="30"/>
          <w:szCs w:val="30"/>
        </w:rPr>
        <mc:AlternateContent>
          <mc:Choice Requires="wps">
            <w:drawing>
              <wp:anchor distT="0" distB="0" distL="114300" distR="114300" simplePos="0" relativeHeight="251661312" behindDoc="0" locked="0" layoutInCell="1" allowOverlap="1" wp14:anchorId="10ABB274" wp14:editId="25E9D19A">
                <wp:simplePos x="0" y="0"/>
                <wp:positionH relativeFrom="column">
                  <wp:posOffset>-683895</wp:posOffset>
                </wp:positionH>
                <wp:positionV relativeFrom="paragraph">
                  <wp:posOffset>282575</wp:posOffset>
                </wp:positionV>
                <wp:extent cx="7556500" cy="345440"/>
                <wp:effectExtent l="0" t="3810" r="0" b="317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F6A" w:rsidRPr="006C5592" w:rsidRDefault="00700F6A" w:rsidP="00700F6A">
                            <w:pPr>
                              <w:jc w:val="center"/>
                              <w:rPr>
                                <w:rFonts w:ascii="Arial" w:eastAsia="Arial Unicode MS" w:hAnsi="Arial" w:cs="Arial"/>
                                <w:sz w:val="30"/>
                                <w:szCs w:val="30"/>
                              </w:rPr>
                            </w:pPr>
                            <w:r>
                              <w:rPr>
                                <w:rFonts w:ascii="黑体" w:eastAsia="黑体" w:hint="eastAsia"/>
                                <w:sz w:val="30"/>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53.85pt;margin-top:22.25pt;width:59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" filled="f" stroked="f">
                <v:textbox>
                  <w:txbxContent>
                    <w:p w:rsidR="00700F6A" w:rsidRPr="006C5592" w:rsidRDefault="00700F6A" w:rsidP="00700F6A">
                      <w:pPr>
                        <w:jc w:val="center"/>
                        <w:rPr>
                          <w:rFonts w:ascii="Arial" w:eastAsia="Arial Unicode MS" w:hAnsi="Arial" w:cs="Arial"/>
                          <w:sz w:val="30"/>
                          <w:szCs w:val="30"/>
                        </w:rPr>
                      </w:pPr>
                      <w:r>
                        <w:rPr>
                          <w:rFonts w:ascii="黑体" w:eastAsia="黑体" w:hint="eastAsia"/>
                          <w:sz w:val="30"/>
                          <w:szCs w:val="30"/>
                        </w:rPr>
                        <w:t xml:space="preserve">    </w:t>
                      </w:r>
                    </w:p>
                  </w:txbxContent>
                </v:textbox>
              </v:shape>
            </w:pict>
          </mc:Fallback>
        </mc:AlternateContent>
      </w:r>
    </w:p>
    <w:p w:rsidR="00700F6A" w:rsidRPr="00700F6A" w:rsidRDefault="00700F6A" w:rsidP="00700F6A">
      <w:pPr>
        <w:jc w:val="center"/>
        <w:rPr>
          <w:rFonts w:ascii="Times New Roman" w:eastAsia="宋体" w:hAnsi="Times New Roman" w:cs="Times New Roman"/>
          <w:b/>
          <w:bCs/>
          <w:sz w:val="30"/>
          <w:szCs w:val="30"/>
        </w:rPr>
      </w:pPr>
    </w:p>
    <w:bookmarkStart w:id="0" w:name="_GoBack"/>
    <w:bookmarkEnd w:id="0"/>
    <w:p w:rsidR="00700F6A" w:rsidRPr="00700F6A" w:rsidRDefault="00700F6A" w:rsidP="00700F6A">
      <w:pPr>
        <w:jc w:val="center"/>
        <w:rPr>
          <w:rFonts w:ascii="Times New Roman" w:eastAsia="宋体" w:hAnsi="Times New Roman" w:cs="Times New Roman"/>
          <w:b/>
          <w:bCs/>
          <w:sz w:val="30"/>
          <w:szCs w:val="30"/>
        </w:rPr>
      </w:pPr>
      <w:r w:rsidRPr="00700F6A">
        <w:rPr>
          <w:rFonts w:ascii="Times New Roman" w:eastAsia="宋体" w:hAnsi="Times New Roman" w:cs="Times New Roman" w:hint="eastAsia"/>
          <w:b/>
          <w:bCs/>
          <w:noProof/>
          <w:sz w:val="30"/>
          <w:szCs w:val="30"/>
        </w:rPr>
        <mc:AlternateContent>
          <mc:Choice Requires="wps">
            <w:drawing>
              <wp:anchor distT="0" distB="0" distL="114300" distR="114300" simplePos="0" relativeHeight="251662336" behindDoc="0" locked="0" layoutInCell="1" allowOverlap="1" wp14:anchorId="161AC309" wp14:editId="1BB8EBB1">
                <wp:simplePos x="0" y="0"/>
                <wp:positionH relativeFrom="column">
                  <wp:posOffset>-1141095</wp:posOffset>
                </wp:positionH>
                <wp:positionV relativeFrom="paragraph">
                  <wp:posOffset>348615</wp:posOffset>
                </wp:positionV>
                <wp:extent cx="7556500" cy="8426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F6A" w:rsidRPr="008966D5" w:rsidRDefault="008966D5" w:rsidP="008D596B">
                            <w:pPr>
                              <w:jc w:val="center"/>
                              <w:rPr>
                                <w:rFonts w:ascii="微软雅黑" w:eastAsia="微软雅黑" w:hAnsi="微软雅黑"/>
                                <w:b/>
                                <w:sz w:val="56"/>
                                <w:szCs w:val="56"/>
                              </w:rPr>
                            </w:pPr>
                            <w:r>
                              <w:rPr>
                                <w:rFonts w:ascii="微软雅黑" w:eastAsia="微软雅黑" w:hAnsi="微软雅黑" w:hint="eastAsia"/>
                                <w:b/>
                                <w:sz w:val="56"/>
                                <w:szCs w:val="56"/>
                              </w:rPr>
                              <w:t xml:space="preserve">  </w:t>
                            </w:r>
                            <w:r w:rsidR="00C7658B">
                              <w:rPr>
                                <w:rFonts w:ascii="微软雅黑" w:eastAsia="微软雅黑" w:hAnsi="微软雅黑" w:hint="eastAsia"/>
                                <w:b/>
                                <w:sz w:val="56"/>
                                <w:szCs w:val="56"/>
                              </w:rPr>
                              <w:t>蓄电池</w:t>
                            </w:r>
                            <w:r w:rsidR="00700F6A" w:rsidRPr="008966D5">
                              <w:rPr>
                                <w:rFonts w:ascii="微软雅黑" w:eastAsia="微软雅黑" w:hAnsi="微软雅黑" w:hint="eastAsia"/>
                                <w:b/>
                                <w:sz w:val="56"/>
                                <w:szCs w:val="56"/>
                              </w:rPr>
                              <w:t>招选文件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9" type="#_x0000_t202" style="position:absolute;left:0;text-align:left;margin-left:-89.85pt;margin-top:27.45pt;width:595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" filled="f" stroked="f">
                <v:textbox>
                  <w:txbxContent>
                    <w:p w:rsidR="00700F6A" w:rsidRPr="008966D5" w:rsidRDefault="008966D5" w:rsidP="008D596B">
                      <w:pPr>
                        <w:jc w:val="center"/>
                        <w:rPr>
                          <w:rFonts w:ascii="微软雅黑" w:eastAsia="微软雅黑" w:hAnsi="微软雅黑"/>
                          <w:b/>
                          <w:sz w:val="56"/>
                          <w:szCs w:val="56"/>
                        </w:rPr>
                      </w:pPr>
                      <w:r>
                        <w:rPr>
                          <w:rFonts w:ascii="微软雅黑" w:eastAsia="微软雅黑" w:hAnsi="微软雅黑" w:hint="eastAsia"/>
                          <w:b/>
                          <w:sz w:val="56"/>
                          <w:szCs w:val="56"/>
                        </w:rPr>
                        <w:t xml:space="preserve">  </w:t>
                      </w:r>
                      <w:r w:rsidR="00C7658B">
                        <w:rPr>
                          <w:rFonts w:ascii="微软雅黑" w:eastAsia="微软雅黑" w:hAnsi="微软雅黑" w:hint="eastAsia"/>
                          <w:b/>
                          <w:sz w:val="56"/>
                          <w:szCs w:val="56"/>
                        </w:rPr>
                        <w:t>蓄电池</w:t>
                      </w:r>
                      <w:r w:rsidR="00700F6A" w:rsidRPr="008966D5">
                        <w:rPr>
                          <w:rFonts w:ascii="微软雅黑" w:eastAsia="微软雅黑" w:hAnsi="微软雅黑" w:hint="eastAsia"/>
                          <w:b/>
                          <w:sz w:val="56"/>
                          <w:szCs w:val="56"/>
                        </w:rPr>
                        <w:t>招选文件</w:t>
                      </w:r>
                    </w:p>
                  </w:txbxContent>
                </v:textbox>
              </v:shape>
            </w:pict>
          </mc:Fallback>
        </mc:AlternateContent>
      </w: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8D596B" w:rsidP="00700F6A">
      <w:pPr>
        <w:jc w:val="center"/>
        <w:rPr>
          <w:rFonts w:ascii="Times New Roman" w:eastAsia="宋体" w:hAnsi="Times New Roman" w:cs="Times New Roman"/>
          <w:b/>
          <w:bCs/>
          <w:sz w:val="30"/>
          <w:szCs w:val="30"/>
        </w:rPr>
      </w:pPr>
      <w:r w:rsidRPr="00700F6A">
        <w:rPr>
          <w:rFonts w:ascii="Times New Roman" w:eastAsia="宋体" w:hAnsi="Times New Roman" w:cs="Times New Roman" w:hint="eastAsia"/>
          <w:b/>
          <w:bCs/>
          <w:noProof/>
          <w:sz w:val="30"/>
          <w:szCs w:val="30"/>
        </w:rPr>
        <mc:AlternateContent>
          <mc:Choice Requires="wps">
            <w:drawing>
              <wp:anchor distT="0" distB="0" distL="114300" distR="114300" simplePos="0" relativeHeight="251663360" behindDoc="0" locked="0" layoutInCell="1" allowOverlap="1" wp14:anchorId="20369A5A" wp14:editId="69CC393F">
                <wp:simplePos x="0" y="0"/>
                <wp:positionH relativeFrom="column">
                  <wp:posOffset>-1057275</wp:posOffset>
                </wp:positionH>
                <wp:positionV relativeFrom="paragraph">
                  <wp:posOffset>36195</wp:posOffset>
                </wp:positionV>
                <wp:extent cx="7470775" cy="5524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7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F6A" w:rsidRPr="00190B3D" w:rsidRDefault="00700F6A" w:rsidP="00700F6A">
                            <w:pPr>
                              <w:jc w:val="center"/>
                              <w:rPr>
                                <w:rFonts w:ascii="微软雅黑" w:eastAsia="微软雅黑" w:hAnsi="微软雅黑"/>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83.25pt;margin-top:2.85pt;width:588.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" stroked="f">
                <v:textbox>
                  <w:txbxContent>
                    <w:p w:rsidR="00700F6A" w:rsidRPr="00190B3D" w:rsidRDefault="00700F6A" w:rsidP="00700F6A">
                      <w:pPr>
                        <w:jc w:val="center"/>
                        <w:rPr>
                          <w:rFonts w:ascii="微软雅黑" w:eastAsia="微软雅黑" w:hAnsi="微软雅黑"/>
                          <w:b/>
                          <w:sz w:val="30"/>
                          <w:szCs w:val="30"/>
                        </w:rPr>
                      </w:pPr>
                    </w:p>
                  </w:txbxContent>
                </v:textbox>
              </v:shape>
            </w:pict>
          </mc:Fallback>
        </mc:AlternateContent>
      </w: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700F6A" w:rsidRDefault="00700F6A" w:rsidP="00700F6A">
      <w:pPr>
        <w:jc w:val="center"/>
        <w:rPr>
          <w:rFonts w:ascii="Times New Roman" w:eastAsia="宋体" w:hAnsi="Times New Roman" w:cs="Times New Roman"/>
          <w:b/>
          <w:bCs/>
          <w:sz w:val="30"/>
          <w:szCs w:val="30"/>
        </w:rPr>
      </w:pPr>
    </w:p>
    <w:p w:rsidR="00700F6A" w:rsidRPr="00190B3D" w:rsidRDefault="00700F6A" w:rsidP="008D596B">
      <w:pPr>
        <w:jc w:val="center"/>
        <w:rPr>
          <w:rFonts w:ascii="微软雅黑" w:eastAsia="微软雅黑" w:hAnsi="微软雅黑" w:cs="Times New Roman"/>
          <w:b/>
          <w:bCs/>
          <w:sz w:val="30"/>
          <w:szCs w:val="30"/>
        </w:rPr>
      </w:pPr>
      <w:r w:rsidRPr="00190B3D">
        <w:rPr>
          <w:rFonts w:ascii="微软雅黑" w:eastAsia="微软雅黑" w:hAnsi="微软雅黑" w:cs="Times New Roman" w:hint="eastAsia"/>
          <w:b/>
          <w:bCs/>
          <w:sz w:val="30"/>
          <w:szCs w:val="30"/>
        </w:rPr>
        <w:t>华新水泥（</w:t>
      </w:r>
      <w:r w:rsidR="00123337" w:rsidRPr="00190B3D">
        <w:rPr>
          <w:rFonts w:ascii="微软雅黑" w:eastAsia="微软雅黑" w:hAnsi="微软雅黑" w:cs="Times New Roman" w:hint="eastAsia"/>
          <w:b/>
          <w:bCs/>
          <w:sz w:val="30"/>
          <w:szCs w:val="30"/>
        </w:rPr>
        <w:t>桑植</w:t>
      </w:r>
      <w:r w:rsidRPr="00190B3D">
        <w:rPr>
          <w:rFonts w:ascii="微软雅黑" w:eastAsia="微软雅黑" w:hAnsi="微软雅黑" w:cs="Times New Roman" w:hint="eastAsia"/>
          <w:b/>
          <w:bCs/>
          <w:sz w:val="30"/>
          <w:szCs w:val="30"/>
        </w:rPr>
        <w:t>）有限公司</w:t>
      </w:r>
    </w:p>
    <w:p w:rsidR="00700F6A" w:rsidRDefault="00700F6A" w:rsidP="00700F6A">
      <w:pPr>
        <w:jc w:val="center"/>
        <w:rPr>
          <w:rFonts w:ascii="Times New Roman" w:eastAsia="宋体" w:hAnsi="Times New Roman" w:cs="Times New Roman"/>
          <w:b/>
          <w:bCs/>
          <w:sz w:val="30"/>
          <w:szCs w:val="30"/>
        </w:rPr>
      </w:pPr>
    </w:p>
    <w:p w:rsidR="008D596B" w:rsidRDefault="008D596B" w:rsidP="00700F6A">
      <w:pPr>
        <w:jc w:val="center"/>
        <w:rPr>
          <w:rFonts w:ascii="Times New Roman" w:eastAsia="宋体" w:hAnsi="Times New Roman" w:cs="Times New Roman"/>
          <w:b/>
          <w:bCs/>
          <w:sz w:val="30"/>
          <w:szCs w:val="30"/>
        </w:rPr>
      </w:pPr>
    </w:p>
    <w:p w:rsidR="008D596B" w:rsidRPr="00123337" w:rsidRDefault="008D596B" w:rsidP="00700F6A">
      <w:pPr>
        <w:jc w:val="center"/>
        <w:rPr>
          <w:rFonts w:ascii="Times New Roman" w:eastAsia="宋体" w:hAnsi="Times New Roman" w:cs="Times New Roman"/>
          <w:b/>
          <w:bCs/>
          <w:sz w:val="30"/>
          <w:szCs w:val="30"/>
        </w:rPr>
      </w:pPr>
    </w:p>
    <w:p w:rsidR="00ED31B1" w:rsidRDefault="00ED31B1" w:rsidP="00700F6A">
      <w:pPr>
        <w:jc w:val="center"/>
        <w:rPr>
          <w:rFonts w:ascii="Times New Roman" w:eastAsia="宋体" w:hAnsi="Times New Roman" w:cs="Times New Roman"/>
          <w:b/>
          <w:bCs/>
          <w:sz w:val="30"/>
          <w:szCs w:val="30"/>
        </w:rPr>
      </w:pPr>
    </w:p>
    <w:p w:rsidR="008966D5" w:rsidRDefault="008966D5" w:rsidP="008966D5">
      <w:pPr>
        <w:widowControl/>
        <w:shd w:val="clear" w:color="auto" w:fill="FFFFFF"/>
        <w:ind w:right="420"/>
        <w:jc w:val="center"/>
        <w:rPr>
          <w:rFonts w:ascii="微软雅黑" w:eastAsia="微软雅黑" w:hAnsi="微软雅黑" w:cs="Times New Roman"/>
          <w:b/>
          <w:bCs/>
          <w:sz w:val="30"/>
          <w:szCs w:val="30"/>
        </w:rPr>
      </w:pPr>
    </w:p>
    <w:p w:rsidR="008966D5" w:rsidRPr="007C4F9F" w:rsidRDefault="008966D5" w:rsidP="008966D5">
      <w:pPr>
        <w:widowControl/>
        <w:shd w:val="clear" w:color="auto" w:fill="FFFFFF"/>
        <w:ind w:right="420"/>
        <w:jc w:val="center"/>
        <w:rPr>
          <w:rFonts w:ascii="微软雅黑" w:eastAsia="微软雅黑" w:hAnsi="微软雅黑" w:cs="Times New Roman"/>
          <w:b/>
          <w:bCs/>
          <w:sz w:val="30"/>
          <w:szCs w:val="30"/>
        </w:rPr>
      </w:pPr>
      <w:r w:rsidRPr="007C4F9F">
        <w:rPr>
          <w:rFonts w:ascii="微软雅黑" w:eastAsia="微软雅黑" w:hAnsi="微软雅黑" w:cs="Times New Roman" w:hint="eastAsia"/>
          <w:b/>
          <w:bCs/>
          <w:sz w:val="30"/>
          <w:szCs w:val="30"/>
        </w:rPr>
        <w:lastRenderedPageBreak/>
        <w:t>招标应选守则</w:t>
      </w:r>
    </w:p>
    <w:p w:rsidR="008966D5" w:rsidRPr="007C4F9F" w:rsidRDefault="008966D5" w:rsidP="008966D5">
      <w:pPr>
        <w:rPr>
          <w:rFonts w:ascii="微软雅黑" w:eastAsia="微软雅黑" w:hAnsi="微软雅黑" w:cs="Times New Roman"/>
          <w:szCs w:val="21"/>
        </w:rPr>
      </w:pP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1</w:t>
      </w:r>
      <w:r w:rsidRPr="008966D5">
        <w:rPr>
          <w:rFonts w:ascii="微软雅黑" w:eastAsia="微软雅黑" w:hAnsi="微软雅黑" w:cs="Times New Roman" w:hint="eastAsia"/>
          <w:sz w:val="24"/>
          <w:szCs w:val="24"/>
        </w:rPr>
        <w:t>、遵循公开、公平、公正和诚实守信原则，不搞暗箱操作。</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2</w:t>
      </w:r>
      <w:r w:rsidRPr="008966D5">
        <w:rPr>
          <w:rFonts w:ascii="微软雅黑" w:eastAsia="微软雅黑" w:hAnsi="微软雅黑" w:cs="Times New Roman" w:hint="eastAsia"/>
          <w:sz w:val="24"/>
          <w:szCs w:val="24"/>
        </w:rPr>
        <w:t>、遵守保密原则，参与招选的人员，不得将招选机密透露给应选人或相关单位和个人。</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3</w:t>
      </w:r>
      <w:r w:rsidRPr="008966D5">
        <w:rPr>
          <w:rFonts w:ascii="微软雅黑" w:eastAsia="微软雅黑" w:hAnsi="微软雅黑" w:cs="Times New Roman" w:hint="eastAsia"/>
          <w:sz w:val="24"/>
          <w:szCs w:val="24"/>
        </w:rPr>
        <w:t>、公司参与招选的人员与应选人有利害关系的，应主动提出回避，不得参与此项目的招应选活动。</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4</w:t>
      </w:r>
      <w:r w:rsidRPr="008966D5">
        <w:rPr>
          <w:rFonts w:ascii="微软雅黑" w:eastAsia="微软雅黑" w:hAnsi="微软雅黑" w:cs="Times New Roman" w:hint="eastAsia"/>
          <w:sz w:val="24"/>
          <w:szCs w:val="24"/>
        </w:rPr>
        <w:t>、公司评选成员必须客观、公正评审，并对所提出的评审意见承担个人责任。</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5</w:t>
      </w:r>
      <w:r w:rsidRPr="008966D5">
        <w:rPr>
          <w:rFonts w:ascii="微软雅黑" w:eastAsia="微软雅黑" w:hAnsi="微软雅黑" w:cs="Times New Roman" w:hint="eastAsia"/>
          <w:sz w:val="24"/>
          <w:szCs w:val="24"/>
        </w:rPr>
        <w:t>、应选人不得相互串通作弊，哄抬或压低应选报价，不得以他人名义应选或者以其他方式弄虚作假。</w:t>
      </w:r>
      <w:r w:rsidRPr="008966D5">
        <w:rPr>
          <w:rFonts w:ascii="微软雅黑" w:eastAsia="微软雅黑" w:hAnsi="微软雅黑" w:cs="Times New Roman"/>
          <w:sz w:val="24"/>
          <w:szCs w:val="24"/>
        </w:rPr>
        <w:t xml:space="preserve"> </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6</w:t>
      </w:r>
      <w:r w:rsidRPr="008966D5">
        <w:rPr>
          <w:rFonts w:ascii="微软雅黑" w:eastAsia="微软雅黑" w:hAnsi="微软雅黑" w:cs="Times New Roman" w:hint="eastAsia"/>
          <w:sz w:val="24"/>
          <w:szCs w:val="24"/>
        </w:rPr>
        <w:t>、禁止应选人向公司参与招选的人员行贿。</w:t>
      </w:r>
    </w:p>
    <w:p w:rsidR="008966D5" w:rsidRPr="008966D5" w:rsidRDefault="008966D5" w:rsidP="008966D5">
      <w:pPr>
        <w:ind w:firstLineChars="198" w:firstLine="475"/>
        <w:rPr>
          <w:rFonts w:ascii="微软雅黑" w:eastAsia="微软雅黑" w:hAnsi="微软雅黑" w:cs="Times New Roman"/>
          <w:sz w:val="24"/>
          <w:szCs w:val="24"/>
        </w:rPr>
      </w:pPr>
      <w:r w:rsidRPr="008966D5">
        <w:rPr>
          <w:rFonts w:ascii="微软雅黑" w:eastAsia="微软雅黑" w:hAnsi="微软雅黑" w:cs="Times New Roman"/>
          <w:sz w:val="24"/>
          <w:szCs w:val="24"/>
        </w:rPr>
        <w:t>7</w:t>
      </w:r>
      <w:r w:rsidRPr="008966D5">
        <w:rPr>
          <w:rFonts w:ascii="微软雅黑" w:eastAsia="微软雅黑" w:hAnsi="微软雅黑" w:cs="Times New Roman" w:hint="eastAsia"/>
          <w:sz w:val="24"/>
          <w:szCs w:val="24"/>
        </w:rPr>
        <w:t>、应选人必须接受招选人的全部招选条件，应选文件和材料必须真实可靠，不得随意更改或撤消。</w:t>
      </w:r>
    </w:p>
    <w:p w:rsidR="008966D5" w:rsidRPr="007C4F9F" w:rsidRDefault="008966D5" w:rsidP="008966D5">
      <w:pPr>
        <w:rPr>
          <w:rFonts w:ascii="微软雅黑" w:eastAsia="微软雅黑" w:hAnsi="微软雅黑" w:cs="Times New Roman"/>
          <w:b/>
          <w:bCs/>
          <w:szCs w:val="21"/>
        </w:rPr>
      </w:pPr>
      <w:r w:rsidRPr="007C4F9F">
        <w:rPr>
          <w:rFonts w:ascii="微软雅黑" w:eastAsia="微软雅黑" w:hAnsi="微软雅黑" w:cs="Times New Roman"/>
          <w:b/>
          <w:bCs/>
          <w:szCs w:val="21"/>
        </w:rPr>
        <w:br w:type="page"/>
      </w:r>
    </w:p>
    <w:p w:rsidR="008966D5" w:rsidRPr="008966D5" w:rsidRDefault="008966D5" w:rsidP="008966D5">
      <w:pPr>
        <w:jc w:val="center"/>
        <w:rPr>
          <w:rFonts w:ascii="微软雅黑" w:eastAsia="微软雅黑" w:hAnsi="微软雅黑"/>
          <w:b/>
          <w:bCs/>
          <w:sz w:val="32"/>
          <w:szCs w:val="32"/>
        </w:rPr>
      </w:pPr>
      <w:r w:rsidRPr="008966D5">
        <w:rPr>
          <w:rFonts w:ascii="微软雅黑" w:eastAsia="微软雅黑" w:hAnsi="微软雅黑" w:hint="eastAsia"/>
          <w:b/>
          <w:bCs/>
          <w:sz w:val="32"/>
          <w:szCs w:val="32"/>
        </w:rPr>
        <w:lastRenderedPageBreak/>
        <w:t>应选人须知</w:t>
      </w:r>
    </w:p>
    <w:p w:rsidR="008966D5" w:rsidRPr="008966D5" w:rsidRDefault="008966D5" w:rsidP="008966D5">
      <w:pPr>
        <w:spacing w:line="500" w:lineRule="exact"/>
        <w:ind w:firstLineChars="184" w:firstLine="442"/>
        <w:rPr>
          <w:rFonts w:ascii="微软雅黑" w:eastAsia="微软雅黑" w:hAnsi="微软雅黑"/>
          <w:sz w:val="24"/>
          <w:szCs w:val="24"/>
        </w:rPr>
      </w:pPr>
      <w:r w:rsidRPr="008966D5">
        <w:rPr>
          <w:rFonts w:ascii="微软雅黑" w:eastAsia="微软雅黑" w:hAnsi="微软雅黑" w:hint="eastAsia"/>
          <w:sz w:val="24"/>
          <w:szCs w:val="24"/>
        </w:rPr>
        <w:t>应选人须认真阅读本须知后，方可应选。</w:t>
      </w:r>
    </w:p>
    <w:p w:rsidR="008966D5" w:rsidRPr="008966D5" w:rsidRDefault="008966D5" w:rsidP="008966D5">
      <w:pPr>
        <w:spacing w:line="500" w:lineRule="exact"/>
        <w:ind w:firstLineChars="184" w:firstLine="442"/>
        <w:rPr>
          <w:rFonts w:ascii="微软雅黑" w:eastAsia="微软雅黑" w:hAnsi="微软雅黑"/>
          <w:sz w:val="24"/>
          <w:szCs w:val="24"/>
        </w:rPr>
      </w:pPr>
      <w:r w:rsidRPr="008966D5">
        <w:rPr>
          <w:rFonts w:ascii="微软雅黑" w:eastAsia="微软雅黑" w:hAnsi="微软雅黑" w:hint="eastAsia"/>
          <w:sz w:val="24"/>
          <w:szCs w:val="24"/>
        </w:rPr>
        <w:t>1、应选人必须是在中国国内正式注册，具有独立法人地位的公司（企业），同意招应选文件内容。</w:t>
      </w:r>
    </w:p>
    <w:p w:rsidR="008966D5" w:rsidRPr="008966D5" w:rsidRDefault="008966D5" w:rsidP="008966D5">
      <w:pPr>
        <w:autoSpaceDE w:val="0"/>
        <w:autoSpaceDN w:val="0"/>
        <w:adjustRightInd w:val="0"/>
        <w:spacing w:line="500" w:lineRule="exact"/>
        <w:ind w:leftChars="1" w:left="2" w:firstLineChars="200" w:firstLine="480"/>
        <w:jc w:val="left"/>
        <w:rPr>
          <w:rFonts w:ascii="微软雅黑" w:eastAsia="微软雅黑" w:hAnsi="微软雅黑"/>
          <w:sz w:val="24"/>
          <w:szCs w:val="24"/>
        </w:rPr>
      </w:pPr>
      <w:r w:rsidRPr="008966D5">
        <w:rPr>
          <w:rFonts w:ascii="微软雅黑" w:eastAsia="微软雅黑" w:hAnsi="微软雅黑" w:hint="eastAsia"/>
          <w:sz w:val="24"/>
          <w:szCs w:val="24"/>
        </w:rPr>
        <w:t>2、应选人必须持有</w:t>
      </w:r>
      <w:r w:rsidR="004F5838" w:rsidRPr="004F5838">
        <w:rPr>
          <w:rFonts w:ascii="微软雅黑" w:eastAsia="微软雅黑" w:hAnsi="微软雅黑" w:hint="eastAsia"/>
          <w:sz w:val="24"/>
          <w:szCs w:val="24"/>
        </w:rPr>
        <w:t>该标的经营范围的新三证合一的</w:t>
      </w:r>
      <w:r w:rsidRPr="008966D5">
        <w:rPr>
          <w:rFonts w:ascii="微软雅黑" w:eastAsia="微软雅黑" w:hAnsi="微软雅黑" w:hint="eastAsia"/>
          <w:sz w:val="24"/>
          <w:szCs w:val="24"/>
        </w:rPr>
        <w:t>《企业法人营业执照》、《银行开户许可证》。</w:t>
      </w:r>
    </w:p>
    <w:p w:rsidR="008966D5" w:rsidRPr="008966D5" w:rsidRDefault="008966D5" w:rsidP="008966D5">
      <w:pPr>
        <w:autoSpaceDE w:val="0"/>
        <w:autoSpaceDN w:val="0"/>
        <w:adjustRightInd w:val="0"/>
        <w:spacing w:line="500" w:lineRule="exact"/>
        <w:ind w:leftChars="1" w:left="2" w:firstLineChars="200" w:firstLine="480"/>
        <w:jc w:val="left"/>
        <w:rPr>
          <w:rFonts w:ascii="微软雅黑" w:eastAsia="微软雅黑" w:hAnsi="微软雅黑"/>
          <w:sz w:val="24"/>
          <w:szCs w:val="24"/>
        </w:rPr>
      </w:pPr>
      <w:r w:rsidRPr="008966D5">
        <w:rPr>
          <w:rFonts w:ascii="微软雅黑" w:eastAsia="微软雅黑" w:hAnsi="微软雅黑" w:hint="eastAsia"/>
          <w:sz w:val="24"/>
          <w:szCs w:val="24"/>
        </w:rPr>
        <w:t>各应选人提供以上资格要求的证明文件的复印件，且须加盖投标单位公章后方为有效。提供的所有资质文件必须真实、有效，保证合同执行期间有关证件、文件处于有效期,只有经过资格预审合格的应选人才能参加本项目的投标。发现虚假文件或内容，将取消其投标资格。</w:t>
      </w:r>
    </w:p>
    <w:p w:rsidR="008966D5" w:rsidRPr="008966D5" w:rsidRDefault="008966D5" w:rsidP="008966D5">
      <w:pPr>
        <w:autoSpaceDE w:val="0"/>
        <w:autoSpaceDN w:val="0"/>
        <w:adjustRightInd w:val="0"/>
        <w:spacing w:line="500" w:lineRule="exact"/>
        <w:ind w:leftChars="1" w:left="2" w:firstLineChars="200" w:firstLine="480"/>
        <w:jc w:val="left"/>
        <w:rPr>
          <w:rFonts w:ascii="微软雅黑" w:eastAsia="微软雅黑" w:hAnsi="微软雅黑"/>
          <w:sz w:val="24"/>
          <w:szCs w:val="24"/>
        </w:rPr>
      </w:pPr>
      <w:r w:rsidRPr="008966D5">
        <w:rPr>
          <w:rFonts w:ascii="微软雅黑" w:eastAsia="微软雅黑" w:hAnsi="微软雅黑" w:hint="eastAsia"/>
          <w:sz w:val="24"/>
          <w:szCs w:val="24"/>
        </w:rPr>
        <w:t>3、无论中选与否，应选人均须自行承担参加应选有关的全部费用。</w:t>
      </w:r>
    </w:p>
    <w:p w:rsidR="008966D5" w:rsidRPr="008966D5" w:rsidRDefault="008966D5" w:rsidP="008966D5">
      <w:pPr>
        <w:autoSpaceDE w:val="0"/>
        <w:autoSpaceDN w:val="0"/>
        <w:adjustRightInd w:val="0"/>
        <w:spacing w:line="500" w:lineRule="exact"/>
        <w:ind w:leftChars="1" w:left="2" w:firstLineChars="200" w:firstLine="480"/>
        <w:jc w:val="left"/>
        <w:rPr>
          <w:rFonts w:ascii="微软雅黑" w:eastAsia="微软雅黑" w:hAnsi="微软雅黑"/>
          <w:sz w:val="24"/>
          <w:szCs w:val="24"/>
        </w:rPr>
      </w:pPr>
      <w:r w:rsidRPr="008966D5">
        <w:rPr>
          <w:rFonts w:ascii="微软雅黑" w:eastAsia="微软雅黑" w:hAnsi="微软雅黑" w:hint="eastAsia"/>
          <w:sz w:val="24"/>
          <w:szCs w:val="24"/>
        </w:rPr>
        <w:t>4、应选人在我公司采购招选平台注册成功并通过资质审核后对招选物资进行网上报价，</w:t>
      </w:r>
      <w:r w:rsidRPr="008966D5">
        <w:rPr>
          <w:rFonts w:ascii="微软雅黑" w:eastAsia="微软雅黑" w:hAnsi="微软雅黑" w:hint="eastAsia"/>
          <w:color w:val="FF0000"/>
          <w:sz w:val="24"/>
          <w:szCs w:val="24"/>
        </w:rPr>
        <w:t>价格、交货周期等以各投标单位在华新招标平台报价页面上载信息的为准，与投标相关的质量或者其他信息如实在报价表中填写</w:t>
      </w:r>
      <w:r w:rsidRPr="008966D5">
        <w:rPr>
          <w:rFonts w:ascii="微软雅黑" w:eastAsia="微软雅黑" w:hAnsi="微软雅黑" w:hint="eastAsia"/>
          <w:sz w:val="24"/>
          <w:szCs w:val="24"/>
        </w:rPr>
        <w:t>。在启动现场评审前我公司所有人员均不可查看报价信息。</w:t>
      </w:r>
    </w:p>
    <w:p w:rsidR="008966D5" w:rsidRPr="008966D5" w:rsidRDefault="008966D5" w:rsidP="008966D5">
      <w:pPr>
        <w:spacing w:line="500" w:lineRule="exact"/>
        <w:ind w:firstLineChars="200" w:firstLine="480"/>
        <w:rPr>
          <w:rFonts w:ascii="微软雅黑" w:eastAsia="微软雅黑" w:hAnsi="微软雅黑"/>
          <w:sz w:val="24"/>
          <w:szCs w:val="24"/>
        </w:rPr>
      </w:pPr>
      <w:r w:rsidRPr="008966D5">
        <w:rPr>
          <w:rFonts w:ascii="微软雅黑" w:eastAsia="微软雅黑" w:hAnsi="微软雅黑" w:hint="eastAsia"/>
          <w:sz w:val="24"/>
          <w:szCs w:val="24"/>
        </w:rPr>
        <w:t>5、应选人在应选时间截止前，发现报价或质量指标填写有误或需重新报价者，可修改报价单；应选时间截止后，应选人不可报价或修改报价单。</w:t>
      </w:r>
    </w:p>
    <w:p w:rsidR="008966D5" w:rsidRPr="008966D5" w:rsidRDefault="008966D5" w:rsidP="008966D5">
      <w:pPr>
        <w:spacing w:line="500" w:lineRule="exact"/>
        <w:ind w:firstLineChars="195" w:firstLine="468"/>
        <w:rPr>
          <w:rFonts w:ascii="微软雅黑" w:eastAsia="微软雅黑" w:hAnsi="微软雅黑"/>
          <w:sz w:val="24"/>
          <w:szCs w:val="24"/>
        </w:rPr>
      </w:pPr>
      <w:r w:rsidRPr="008966D5">
        <w:rPr>
          <w:rFonts w:ascii="微软雅黑" w:eastAsia="微软雅黑" w:hAnsi="微软雅黑" w:hint="eastAsia"/>
          <w:sz w:val="24"/>
          <w:szCs w:val="24"/>
        </w:rPr>
        <w:t>6、应选人须了解我公司的要求，仔细研究招选文件，如对上述文件有不清楚、不明了的地方，可在应选时间截止前向我公司问询。</w:t>
      </w:r>
    </w:p>
    <w:p w:rsidR="008966D5" w:rsidRPr="008966D5" w:rsidRDefault="008966D5" w:rsidP="008966D5">
      <w:pPr>
        <w:spacing w:line="500" w:lineRule="exact"/>
        <w:ind w:firstLineChars="195" w:firstLine="468"/>
        <w:rPr>
          <w:rFonts w:ascii="微软雅黑" w:eastAsia="微软雅黑" w:hAnsi="微软雅黑"/>
          <w:sz w:val="24"/>
          <w:szCs w:val="24"/>
        </w:rPr>
      </w:pPr>
      <w:r w:rsidRPr="008966D5">
        <w:rPr>
          <w:rFonts w:ascii="微软雅黑" w:eastAsia="微软雅黑" w:hAnsi="微软雅黑" w:hint="eastAsia"/>
          <w:sz w:val="24"/>
          <w:szCs w:val="24"/>
        </w:rPr>
        <w:t>7、应选人须认真、全面、真实填写应选文件规定的内容，如果仅部分填写或填写不清楚，即视为放弃应选。</w:t>
      </w:r>
    </w:p>
    <w:p w:rsidR="008966D5" w:rsidRPr="008966D5" w:rsidRDefault="008966D5" w:rsidP="008966D5">
      <w:pPr>
        <w:spacing w:line="500" w:lineRule="exact"/>
        <w:ind w:firstLineChars="195" w:firstLine="468"/>
        <w:rPr>
          <w:rFonts w:ascii="微软雅黑" w:eastAsia="微软雅黑" w:hAnsi="微软雅黑"/>
          <w:sz w:val="24"/>
          <w:szCs w:val="24"/>
        </w:rPr>
      </w:pPr>
      <w:r w:rsidRPr="008966D5">
        <w:rPr>
          <w:rFonts w:ascii="微软雅黑" w:eastAsia="微软雅黑" w:hAnsi="微软雅黑" w:hint="eastAsia"/>
          <w:sz w:val="24"/>
          <w:szCs w:val="24"/>
        </w:rPr>
        <w:t>8、我公司只提供与招选有关的必要资料。</w:t>
      </w:r>
    </w:p>
    <w:p w:rsidR="008966D5" w:rsidRPr="008966D5" w:rsidRDefault="008966D5" w:rsidP="008966D5">
      <w:pPr>
        <w:spacing w:line="500" w:lineRule="exact"/>
        <w:ind w:firstLineChars="198" w:firstLine="475"/>
        <w:rPr>
          <w:rFonts w:ascii="微软雅黑" w:eastAsia="微软雅黑" w:hAnsi="微软雅黑"/>
          <w:sz w:val="24"/>
          <w:szCs w:val="24"/>
        </w:rPr>
      </w:pPr>
      <w:r w:rsidRPr="008966D5">
        <w:rPr>
          <w:rFonts w:ascii="微软雅黑" w:eastAsia="微软雅黑" w:hAnsi="微软雅黑" w:hint="eastAsia"/>
          <w:sz w:val="24"/>
          <w:szCs w:val="24"/>
        </w:rPr>
        <w:t>9、我公司不接受电话、传真、电报、电子邮件、口头等其他方式应选。</w:t>
      </w:r>
    </w:p>
    <w:p w:rsidR="008966D5" w:rsidRDefault="008966D5" w:rsidP="008966D5">
      <w:pPr>
        <w:spacing w:line="500" w:lineRule="exact"/>
        <w:ind w:firstLineChars="200" w:firstLine="480"/>
        <w:rPr>
          <w:rFonts w:ascii="微软雅黑" w:eastAsia="微软雅黑" w:hAnsi="微软雅黑"/>
          <w:sz w:val="24"/>
          <w:szCs w:val="24"/>
        </w:rPr>
      </w:pPr>
      <w:r w:rsidRPr="008966D5">
        <w:rPr>
          <w:rFonts w:ascii="微软雅黑" w:eastAsia="微软雅黑" w:hAnsi="微软雅黑" w:hint="eastAsia"/>
          <w:sz w:val="24"/>
          <w:szCs w:val="24"/>
        </w:rPr>
        <w:t>10、我公司招选委员会有权要求应选人对应选文件中含义不明确的内容作必要的澄清或说明，我公司将根据应选人的企业信誉、生产（供货）能力、产品质量、价格水平、售后服务等因素进行综合评价和复审。</w:t>
      </w:r>
    </w:p>
    <w:p w:rsidR="004F5838" w:rsidRPr="004A6BE4" w:rsidRDefault="004F5838" w:rsidP="004A6BE4">
      <w:pPr>
        <w:ind w:firstLineChars="198" w:firstLine="475"/>
        <w:rPr>
          <w:rFonts w:ascii="微软雅黑" w:eastAsia="微软雅黑" w:hAnsi="微软雅黑"/>
          <w:sz w:val="24"/>
          <w:szCs w:val="24"/>
        </w:rPr>
      </w:pPr>
      <w:r>
        <w:rPr>
          <w:rFonts w:ascii="微软雅黑" w:eastAsia="微软雅黑" w:hAnsi="微软雅黑"/>
          <w:sz w:val="24"/>
          <w:szCs w:val="24"/>
        </w:rPr>
        <w:t>11.</w:t>
      </w:r>
      <w:r w:rsidRPr="004F5838">
        <w:rPr>
          <w:rFonts w:ascii="微软雅黑" w:eastAsia="微软雅黑" w:hAnsi="微软雅黑" w:hint="eastAsia"/>
          <w:sz w:val="24"/>
          <w:szCs w:val="24"/>
        </w:rPr>
        <w:t xml:space="preserve"> 本次招选分为应标和报价两个阶段，应标阶段是应标供应商将公司正面清单（公司资质）、法人授权委托书（签字并加盖公章）、承诺书（加盖公章）上传，由招选方审核。</w:t>
      </w:r>
    </w:p>
    <w:p w:rsidR="004F5838" w:rsidRPr="004F5838" w:rsidRDefault="004F5838" w:rsidP="004F5838">
      <w:pPr>
        <w:ind w:firstLineChars="198" w:firstLine="475"/>
        <w:rPr>
          <w:rFonts w:ascii="微软雅黑" w:eastAsia="微软雅黑" w:hAnsi="微软雅黑"/>
          <w:sz w:val="24"/>
          <w:szCs w:val="24"/>
        </w:rPr>
      </w:pPr>
      <w:r>
        <w:rPr>
          <w:rFonts w:ascii="微软雅黑" w:eastAsia="微软雅黑" w:hAnsi="微软雅黑"/>
          <w:sz w:val="24"/>
          <w:szCs w:val="24"/>
        </w:rPr>
        <w:t>12</w:t>
      </w:r>
      <w:r w:rsidR="008966D5" w:rsidRPr="008966D5">
        <w:rPr>
          <w:rFonts w:ascii="微软雅黑" w:eastAsia="微软雅黑" w:hAnsi="微软雅黑" w:hint="eastAsia"/>
          <w:sz w:val="24"/>
          <w:szCs w:val="24"/>
        </w:rPr>
        <w:t>、</w:t>
      </w:r>
      <w:r w:rsidRPr="004F5838">
        <w:rPr>
          <w:rFonts w:ascii="微软雅黑" w:eastAsia="微软雅黑" w:hAnsi="微软雅黑" w:hint="eastAsia"/>
          <w:sz w:val="24"/>
          <w:szCs w:val="24"/>
        </w:rPr>
        <w:t>应标审核通过后，入围供应商将可以在线投标报价，报价必须在规定的截标时间</w:t>
      </w:r>
      <w:r w:rsidRPr="004F5838">
        <w:rPr>
          <w:rFonts w:ascii="微软雅黑" w:eastAsia="微软雅黑" w:hAnsi="微软雅黑" w:hint="eastAsia"/>
          <w:sz w:val="24"/>
          <w:szCs w:val="24"/>
        </w:rPr>
        <w:lastRenderedPageBreak/>
        <w:t>前完成，否则将无法报价。（</w:t>
      </w:r>
      <w:r w:rsidRPr="004F5838">
        <w:rPr>
          <w:rFonts w:ascii="微软雅黑" w:eastAsia="微软雅黑" w:hAnsi="微软雅黑" w:hint="eastAsia"/>
          <w:color w:val="FF0000"/>
          <w:sz w:val="24"/>
          <w:szCs w:val="24"/>
        </w:rPr>
        <w:t>招选开始时间、应标截止时间及招选结束时间以招选公告为准</w:t>
      </w:r>
      <w:r w:rsidRPr="004F5838">
        <w:rPr>
          <w:rFonts w:ascii="微软雅黑" w:eastAsia="微软雅黑" w:hAnsi="微软雅黑" w:hint="eastAsia"/>
          <w:sz w:val="24"/>
          <w:szCs w:val="24"/>
        </w:rPr>
        <w:t>）。</w:t>
      </w:r>
    </w:p>
    <w:p w:rsidR="008966D5" w:rsidRPr="008966D5" w:rsidRDefault="004F5838" w:rsidP="008966D5">
      <w:pPr>
        <w:spacing w:line="5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13、</w:t>
      </w:r>
      <w:r w:rsidR="008966D5" w:rsidRPr="008966D5">
        <w:rPr>
          <w:rFonts w:ascii="微软雅黑" w:eastAsia="微软雅黑" w:hAnsi="微软雅黑" w:hint="eastAsia"/>
          <w:sz w:val="24"/>
          <w:szCs w:val="24"/>
        </w:rPr>
        <w:t>我公司将及时将最终选定结果通知中选人，中选人接到中选通知书后需及时与我公司办理合同签订事宜。</w:t>
      </w:r>
    </w:p>
    <w:p w:rsidR="008966D5" w:rsidRPr="008966D5" w:rsidRDefault="004F5838" w:rsidP="008966D5">
      <w:pPr>
        <w:spacing w:line="500" w:lineRule="exact"/>
        <w:ind w:firstLineChars="200" w:firstLine="480"/>
        <w:rPr>
          <w:rFonts w:ascii="微软雅黑" w:eastAsia="微软雅黑" w:hAnsi="微软雅黑"/>
          <w:sz w:val="24"/>
          <w:szCs w:val="24"/>
        </w:rPr>
      </w:pPr>
      <w:r>
        <w:rPr>
          <w:rFonts w:ascii="微软雅黑" w:eastAsia="微软雅黑" w:hAnsi="微软雅黑"/>
          <w:sz w:val="24"/>
          <w:szCs w:val="24"/>
        </w:rPr>
        <w:t>14</w:t>
      </w:r>
      <w:r w:rsidR="008966D5" w:rsidRPr="008966D5">
        <w:rPr>
          <w:rFonts w:ascii="微软雅黑" w:eastAsia="微软雅黑" w:hAnsi="微软雅黑" w:hint="eastAsia"/>
          <w:sz w:val="24"/>
          <w:szCs w:val="24"/>
        </w:rPr>
        <w:t>、本招选书解释权属我公司。</w:t>
      </w:r>
    </w:p>
    <w:p w:rsidR="004A6BE4" w:rsidRPr="008966D5" w:rsidRDefault="004F5838" w:rsidP="004A6BE4">
      <w:pPr>
        <w:spacing w:line="5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15</w:t>
      </w:r>
      <w:r w:rsidR="008966D5" w:rsidRPr="008966D5">
        <w:rPr>
          <w:rFonts w:ascii="微软雅黑" w:eastAsia="微软雅黑" w:hAnsi="微软雅黑" w:hint="eastAsia"/>
          <w:sz w:val="24"/>
          <w:szCs w:val="24"/>
        </w:rPr>
        <w:t>、具体评价标准、评标规则：</w:t>
      </w:r>
    </w:p>
    <w:p w:rsidR="008966D5" w:rsidRPr="004A6BE4" w:rsidRDefault="000A604F" w:rsidP="004A6BE4">
      <w:pPr>
        <w:ind w:firstLineChars="200" w:firstLine="480"/>
        <w:rPr>
          <w:rFonts w:ascii="宋体" w:hAnsi="宋体"/>
          <w:sz w:val="24"/>
          <w:szCs w:val="24"/>
        </w:rPr>
      </w:pPr>
      <w:r>
        <w:rPr>
          <w:rFonts w:ascii="宋体" w:hAnsi="宋体"/>
          <w:noProof/>
          <w:sz w:val="24"/>
          <w:szCs w:val="24"/>
        </w:rPr>
        <w:drawing>
          <wp:inline distT="0" distB="0" distL="0" distR="0">
            <wp:extent cx="4982602" cy="67691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99eef0-b6e5-4b1e-8634-1ddff016d4f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5273" cy="6772728"/>
                    </a:xfrm>
                    <a:prstGeom prst="rect">
                      <a:avLst/>
                    </a:prstGeom>
                  </pic:spPr>
                </pic:pic>
              </a:graphicData>
            </a:graphic>
          </wp:inline>
        </w:drawing>
      </w:r>
    </w:p>
    <w:p w:rsidR="000A604F" w:rsidRDefault="000A604F" w:rsidP="008966D5">
      <w:pPr>
        <w:ind w:firstLineChars="200" w:firstLine="640"/>
        <w:jc w:val="center"/>
        <w:rPr>
          <w:rFonts w:ascii="微软雅黑" w:eastAsia="微软雅黑" w:hAnsi="微软雅黑" w:cs="Times New Roman" w:hint="eastAsia"/>
          <w:b/>
          <w:sz w:val="32"/>
          <w:szCs w:val="32"/>
        </w:rPr>
      </w:pPr>
    </w:p>
    <w:p w:rsidR="008966D5" w:rsidRPr="006625B5" w:rsidRDefault="008966D5" w:rsidP="008966D5">
      <w:pPr>
        <w:ind w:firstLineChars="200" w:firstLine="640"/>
        <w:jc w:val="center"/>
        <w:rPr>
          <w:rFonts w:ascii="微软雅黑" w:eastAsia="微软雅黑" w:hAnsi="微软雅黑" w:cs="Times New Roman"/>
          <w:b/>
          <w:sz w:val="32"/>
          <w:szCs w:val="32"/>
        </w:rPr>
      </w:pPr>
      <w:r w:rsidRPr="006625B5">
        <w:rPr>
          <w:rFonts w:ascii="微软雅黑" w:eastAsia="微软雅黑" w:hAnsi="微软雅黑" w:cs="Times New Roman" w:hint="eastAsia"/>
          <w:b/>
          <w:sz w:val="32"/>
          <w:szCs w:val="32"/>
        </w:rPr>
        <w:lastRenderedPageBreak/>
        <w:t>承诺书</w:t>
      </w:r>
    </w:p>
    <w:p w:rsidR="008966D5" w:rsidRPr="008E7CAA" w:rsidRDefault="008966D5" w:rsidP="008966D5">
      <w:pPr>
        <w:ind w:firstLineChars="200" w:firstLine="600"/>
        <w:rPr>
          <w:rFonts w:ascii="微软雅黑" w:eastAsia="微软雅黑" w:hAnsi="微软雅黑" w:cs="Times New Roman"/>
          <w:sz w:val="30"/>
          <w:szCs w:val="30"/>
        </w:rPr>
      </w:pPr>
    </w:p>
    <w:p w:rsidR="008966D5" w:rsidRPr="006625B5" w:rsidRDefault="008966D5" w:rsidP="008966D5">
      <w:pPr>
        <w:rPr>
          <w:rFonts w:ascii="微软雅黑" w:eastAsia="微软雅黑" w:hAnsi="微软雅黑" w:cs="Times New Roman"/>
          <w:sz w:val="24"/>
          <w:szCs w:val="24"/>
        </w:rPr>
      </w:pPr>
      <w:r w:rsidRPr="006625B5">
        <w:rPr>
          <w:rFonts w:ascii="微软雅黑" w:eastAsia="微软雅黑" w:hAnsi="微软雅黑" w:cs="Times New Roman" w:hint="eastAsia"/>
          <w:sz w:val="24"/>
          <w:szCs w:val="24"/>
        </w:rPr>
        <w:t>华新水泥（桑植）有限公司：</w:t>
      </w:r>
    </w:p>
    <w:p w:rsidR="008966D5" w:rsidRPr="006625B5" w:rsidRDefault="008966D5" w:rsidP="008966D5">
      <w:pPr>
        <w:ind w:firstLineChars="200" w:firstLine="480"/>
        <w:rPr>
          <w:rFonts w:ascii="微软雅黑" w:eastAsia="微软雅黑" w:hAnsi="微软雅黑" w:cs="Times New Roman"/>
          <w:sz w:val="24"/>
          <w:szCs w:val="24"/>
        </w:rPr>
      </w:pPr>
      <w:r w:rsidRPr="006625B5">
        <w:rPr>
          <w:rFonts w:ascii="微软雅黑" w:eastAsia="微软雅黑" w:hAnsi="微软雅黑" w:cs="Times New Roman" w:hint="eastAsia"/>
          <w:sz w:val="24"/>
          <w:szCs w:val="24"/>
        </w:rPr>
        <w:t>经仔细阅读和研究贵公司</w:t>
      </w:r>
      <w:r>
        <w:rPr>
          <w:rFonts w:ascii="微软雅黑" w:eastAsia="微软雅黑" w:hAnsi="微软雅黑" w:cs="Times New Roman" w:hint="eastAsia"/>
          <w:sz w:val="24"/>
          <w:szCs w:val="24"/>
        </w:rPr>
        <w:t>×××</w:t>
      </w:r>
      <w:r w:rsidRPr="006625B5">
        <w:rPr>
          <w:rFonts w:ascii="微软雅黑" w:eastAsia="微软雅黑" w:hAnsi="微软雅黑" w:cs="Times New Roman" w:hint="eastAsia"/>
          <w:sz w:val="24"/>
          <w:szCs w:val="24"/>
        </w:rPr>
        <w:t>招选文件，我方（应选人全称）完全接受贵公司全部招选条件，对贵公司招选方式无异议，决定参加应选，并承诺应选书中所有资料真实、有效，并有能力为贵公司提供所需的优质服务。</w:t>
      </w:r>
    </w:p>
    <w:p w:rsidR="008966D5" w:rsidRPr="006625B5" w:rsidRDefault="008966D5" w:rsidP="008966D5">
      <w:pPr>
        <w:ind w:firstLineChars="200" w:firstLine="480"/>
        <w:rPr>
          <w:rFonts w:ascii="微软雅黑" w:eastAsia="微软雅黑" w:hAnsi="微软雅黑" w:cs="Times New Roman"/>
          <w:sz w:val="24"/>
          <w:szCs w:val="24"/>
        </w:rPr>
      </w:pPr>
    </w:p>
    <w:p w:rsidR="008966D5" w:rsidRPr="006625B5" w:rsidRDefault="008966D5" w:rsidP="008966D5">
      <w:pPr>
        <w:ind w:right="600" w:firstLineChars="2000" w:firstLine="4800"/>
        <w:rPr>
          <w:rFonts w:ascii="微软雅黑" w:eastAsia="微软雅黑" w:hAnsi="微软雅黑" w:cs="Times New Roman"/>
          <w:sz w:val="24"/>
          <w:szCs w:val="24"/>
        </w:rPr>
      </w:pPr>
      <w:r w:rsidRPr="006625B5">
        <w:rPr>
          <w:rFonts w:ascii="微软雅黑" w:eastAsia="微软雅黑" w:hAnsi="微软雅黑" w:cs="Times New Roman" w:hint="eastAsia"/>
          <w:sz w:val="24"/>
          <w:szCs w:val="24"/>
        </w:rPr>
        <w:t>应选人（盖章）：</w:t>
      </w:r>
    </w:p>
    <w:p w:rsidR="008966D5" w:rsidRPr="008E7CAA" w:rsidRDefault="008966D5" w:rsidP="008966D5">
      <w:pPr>
        <w:ind w:right="600" w:firstLineChars="2050" w:firstLine="4920"/>
        <w:rPr>
          <w:rFonts w:ascii="微软雅黑" w:eastAsia="微软雅黑" w:hAnsi="微软雅黑" w:cs="Times New Roman"/>
          <w:sz w:val="30"/>
          <w:szCs w:val="30"/>
        </w:rPr>
        <w:sectPr w:rsidR="008966D5" w:rsidRPr="008E7CAA" w:rsidSect="004E53C0">
          <w:pgSz w:w="11906" w:h="16838" w:code="9"/>
          <w:pgMar w:top="1418" w:right="1106" w:bottom="998" w:left="1259" w:header="851" w:footer="1219" w:gutter="0"/>
          <w:pgNumType w:start="6"/>
          <w:cols w:space="425"/>
          <w:docGrid w:type="linesAndChars" w:linePitch="286"/>
        </w:sectPr>
      </w:pPr>
      <w:r w:rsidRPr="006625B5">
        <w:rPr>
          <w:rFonts w:ascii="微软雅黑" w:eastAsia="微软雅黑" w:hAnsi="微软雅黑" w:cs="Times New Roman" w:hint="eastAsia"/>
          <w:sz w:val="24"/>
          <w:szCs w:val="24"/>
        </w:rPr>
        <w:t xml:space="preserve">年  月  </w:t>
      </w:r>
      <w:r>
        <w:rPr>
          <w:rFonts w:ascii="微软雅黑" w:eastAsia="微软雅黑" w:hAnsi="微软雅黑" w:cs="Times New Roman" w:hint="eastAsia"/>
          <w:sz w:val="24"/>
          <w:szCs w:val="24"/>
        </w:rPr>
        <w:t>日</w:t>
      </w:r>
    </w:p>
    <w:p w:rsidR="008966D5" w:rsidRPr="008E7CAA" w:rsidRDefault="008966D5" w:rsidP="008966D5">
      <w:pPr>
        <w:rPr>
          <w:rFonts w:ascii="微软雅黑" w:eastAsia="微软雅黑" w:hAnsi="微软雅黑" w:cs="Times New Roman"/>
          <w:b/>
          <w:bCs/>
          <w:sz w:val="30"/>
          <w:szCs w:val="30"/>
        </w:rPr>
      </w:pPr>
    </w:p>
    <w:p w:rsidR="008966D5" w:rsidRPr="006625B5" w:rsidRDefault="008966D5" w:rsidP="008966D5">
      <w:pPr>
        <w:jc w:val="center"/>
        <w:rPr>
          <w:rFonts w:ascii="微软雅黑" w:eastAsia="微软雅黑" w:hAnsi="微软雅黑" w:cs="Times New Roman"/>
          <w:b/>
          <w:sz w:val="30"/>
          <w:szCs w:val="30"/>
        </w:rPr>
      </w:pPr>
      <w:r w:rsidRPr="006625B5">
        <w:rPr>
          <w:rFonts w:ascii="微软雅黑" w:eastAsia="微软雅黑" w:hAnsi="微软雅黑" w:cs="Times New Roman" w:hint="eastAsia"/>
          <w:b/>
          <w:sz w:val="30"/>
          <w:szCs w:val="30"/>
        </w:rPr>
        <w:t>法人授权委托书</w:t>
      </w:r>
    </w:p>
    <w:p w:rsidR="008966D5" w:rsidRPr="008E7CAA" w:rsidRDefault="008966D5" w:rsidP="008966D5">
      <w:pPr>
        <w:rPr>
          <w:rFonts w:ascii="微软雅黑" w:eastAsia="微软雅黑" w:hAnsi="微软雅黑" w:cs="Times New Roman"/>
          <w:bCs/>
          <w:sz w:val="28"/>
          <w:szCs w:val="30"/>
        </w:rPr>
      </w:pPr>
    </w:p>
    <w:p w:rsidR="008966D5" w:rsidRPr="006625B5" w:rsidRDefault="008966D5" w:rsidP="008966D5">
      <w:pPr>
        <w:rPr>
          <w:rFonts w:ascii="微软雅黑" w:eastAsia="微软雅黑" w:hAnsi="微软雅黑" w:cs="Times New Roman"/>
          <w:bCs/>
          <w:sz w:val="24"/>
          <w:szCs w:val="24"/>
        </w:rPr>
      </w:pPr>
      <w:r w:rsidRPr="006625B5">
        <w:rPr>
          <w:rFonts w:ascii="微软雅黑" w:eastAsia="微软雅黑" w:hAnsi="微软雅黑" w:cs="Times New Roman" w:hint="eastAsia"/>
          <w:bCs/>
          <w:sz w:val="24"/>
          <w:szCs w:val="24"/>
        </w:rPr>
        <w:t>华新水泥（</w:t>
      </w:r>
      <w:r w:rsidRPr="006625B5">
        <w:rPr>
          <w:rFonts w:ascii="微软雅黑" w:eastAsia="微软雅黑" w:hAnsi="微软雅黑" w:cs="Times New Roman" w:hint="eastAsia"/>
          <w:sz w:val="24"/>
          <w:szCs w:val="24"/>
        </w:rPr>
        <w:t>桑植</w:t>
      </w:r>
      <w:r w:rsidRPr="006625B5">
        <w:rPr>
          <w:rFonts w:ascii="微软雅黑" w:eastAsia="微软雅黑" w:hAnsi="微软雅黑" w:cs="Times New Roman" w:hint="eastAsia"/>
          <w:bCs/>
          <w:sz w:val="24"/>
          <w:szCs w:val="24"/>
        </w:rPr>
        <w:t>）有限公司：</w:t>
      </w:r>
    </w:p>
    <w:p w:rsidR="008966D5" w:rsidRPr="006625B5" w:rsidRDefault="008966D5" w:rsidP="008966D5">
      <w:pPr>
        <w:ind w:firstLineChars="200" w:firstLine="480"/>
        <w:rPr>
          <w:rFonts w:ascii="微软雅黑" w:eastAsia="微软雅黑" w:hAnsi="微软雅黑" w:cs="Times New Roman"/>
          <w:bCs/>
          <w:sz w:val="24"/>
          <w:szCs w:val="24"/>
        </w:rPr>
      </w:pPr>
      <w:r w:rsidRPr="006625B5">
        <w:rPr>
          <w:rFonts w:ascii="微软雅黑" w:eastAsia="微软雅黑" w:hAnsi="微软雅黑" w:cs="Times New Roman" w:hint="eastAsia"/>
          <w:bCs/>
          <w:sz w:val="24"/>
          <w:szCs w:val="24"/>
          <w:u w:val="single"/>
        </w:rPr>
        <w:t xml:space="preserve">      </w:t>
      </w:r>
      <w:r w:rsidRPr="006625B5">
        <w:rPr>
          <w:rFonts w:ascii="微软雅黑" w:eastAsia="微软雅黑" w:hAnsi="微软雅黑" w:cs="Times New Roman" w:hint="eastAsia"/>
          <w:bCs/>
          <w:sz w:val="24"/>
          <w:szCs w:val="24"/>
        </w:rPr>
        <w:t>公司法定代表人</w:t>
      </w:r>
      <w:r w:rsidRPr="006625B5">
        <w:rPr>
          <w:rFonts w:ascii="微软雅黑" w:eastAsia="微软雅黑" w:hAnsi="微软雅黑" w:cs="Times New Roman" w:hint="eastAsia"/>
          <w:bCs/>
          <w:sz w:val="24"/>
          <w:szCs w:val="24"/>
          <w:u w:val="single"/>
        </w:rPr>
        <w:t xml:space="preserve">      </w:t>
      </w:r>
      <w:r w:rsidRPr="006625B5">
        <w:rPr>
          <w:rFonts w:ascii="微软雅黑" w:eastAsia="微软雅黑" w:hAnsi="微软雅黑" w:cs="Times New Roman" w:hint="eastAsia"/>
          <w:bCs/>
          <w:sz w:val="24"/>
          <w:szCs w:val="24"/>
        </w:rPr>
        <w:t>，现授权</w:t>
      </w:r>
      <w:r w:rsidRPr="006625B5">
        <w:rPr>
          <w:rFonts w:ascii="微软雅黑" w:eastAsia="微软雅黑" w:hAnsi="微软雅黑" w:cs="Times New Roman" w:hint="eastAsia"/>
          <w:bCs/>
          <w:sz w:val="24"/>
          <w:szCs w:val="24"/>
          <w:u w:val="single"/>
        </w:rPr>
        <w:t xml:space="preserve">      </w:t>
      </w:r>
      <w:r w:rsidRPr="006625B5">
        <w:rPr>
          <w:rFonts w:ascii="微软雅黑" w:eastAsia="微软雅黑" w:hAnsi="微软雅黑" w:cs="Times New Roman" w:hint="eastAsia"/>
          <w:bCs/>
          <w:sz w:val="24"/>
          <w:szCs w:val="24"/>
        </w:rPr>
        <w:t>同志为我公司参加贵公司</w:t>
      </w:r>
      <w:r w:rsidRPr="006625B5">
        <w:rPr>
          <w:rFonts w:ascii="微软雅黑" w:eastAsia="微软雅黑" w:hAnsi="微软雅黑" w:cs="Times New Roman" w:hint="eastAsia"/>
          <w:bCs/>
          <w:sz w:val="24"/>
          <w:szCs w:val="24"/>
          <w:u w:val="single"/>
        </w:rPr>
        <w:t xml:space="preserve">      </w:t>
      </w:r>
      <w:r w:rsidRPr="006625B5">
        <w:rPr>
          <w:rFonts w:ascii="微软雅黑" w:eastAsia="微软雅黑" w:hAnsi="微软雅黑" w:cs="Times New Roman" w:hint="eastAsia"/>
          <w:bCs/>
          <w:sz w:val="24"/>
          <w:szCs w:val="24"/>
        </w:rPr>
        <w:t>招选活动的委托代理人，全权负责处理在此次应选活动中的一切事宜。</w:t>
      </w:r>
    </w:p>
    <w:p w:rsidR="008966D5" w:rsidRPr="006625B5" w:rsidRDefault="008966D5" w:rsidP="008966D5">
      <w:pPr>
        <w:ind w:firstLine="525"/>
        <w:rPr>
          <w:rFonts w:ascii="微软雅黑" w:eastAsia="微软雅黑" w:hAnsi="微软雅黑" w:cs="Times New Roman"/>
          <w:bCs/>
          <w:sz w:val="24"/>
          <w:szCs w:val="24"/>
        </w:rPr>
      </w:pPr>
      <w:r w:rsidRPr="006625B5">
        <w:rPr>
          <w:rFonts w:ascii="微软雅黑" w:eastAsia="微软雅黑" w:hAnsi="微软雅黑" w:cs="Times New Roman" w:hint="eastAsia"/>
          <w:bCs/>
          <w:sz w:val="24"/>
          <w:szCs w:val="24"/>
        </w:rPr>
        <w:t>特此声明。</w:t>
      </w:r>
    </w:p>
    <w:p w:rsidR="008966D5" w:rsidRPr="006625B5" w:rsidRDefault="008966D5" w:rsidP="008966D5">
      <w:pPr>
        <w:ind w:firstLine="525"/>
        <w:rPr>
          <w:rFonts w:ascii="微软雅黑" w:eastAsia="微软雅黑" w:hAnsi="微软雅黑" w:cs="Times New Roman"/>
          <w:bCs/>
          <w:sz w:val="24"/>
          <w:szCs w:val="24"/>
        </w:rPr>
      </w:pP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应选单位（盖章）：</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法定代表人（签名）：</w:t>
      </w:r>
      <w:r w:rsidRPr="006625B5">
        <w:rPr>
          <w:rFonts w:ascii="微软雅黑" w:eastAsia="微软雅黑" w:hAnsi="微软雅黑" w:cs="Times New Roman" w:hint="eastAsia"/>
          <w:sz w:val="24"/>
          <w:szCs w:val="24"/>
          <w:u w:val="single"/>
        </w:rPr>
        <w:t xml:space="preserve">              </w:t>
      </w:r>
      <w:r w:rsidRPr="006625B5">
        <w:rPr>
          <w:rFonts w:ascii="微软雅黑" w:eastAsia="微软雅黑" w:hAnsi="微软雅黑" w:cs="Times New Roman" w:hint="eastAsia"/>
          <w:bCs/>
          <w:sz w:val="24"/>
          <w:szCs w:val="24"/>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声明日期：</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委托代理人（签名）：</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受托日期：</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rPr>
          <w:rFonts w:ascii="微软雅黑" w:eastAsia="微软雅黑" w:hAnsi="微软雅黑" w:cs="Times New Roman"/>
          <w:bCs/>
          <w:sz w:val="24"/>
          <w:szCs w:val="24"/>
        </w:rPr>
      </w:pPr>
    </w:p>
    <w:p w:rsidR="008966D5" w:rsidRPr="006625B5" w:rsidRDefault="008966D5" w:rsidP="008966D5">
      <w:pPr>
        <w:ind w:firstLine="525"/>
        <w:rPr>
          <w:rFonts w:ascii="微软雅黑" w:eastAsia="微软雅黑" w:hAnsi="微软雅黑" w:cs="Times New Roman"/>
          <w:bCs/>
          <w:sz w:val="24"/>
          <w:szCs w:val="24"/>
        </w:rPr>
      </w:pPr>
    </w:p>
    <w:p w:rsidR="008966D5" w:rsidRPr="006625B5" w:rsidRDefault="008966D5" w:rsidP="008966D5">
      <w:pPr>
        <w:ind w:firstLine="525"/>
        <w:rPr>
          <w:rFonts w:ascii="微软雅黑" w:eastAsia="微软雅黑" w:hAnsi="微软雅黑" w:cs="Times New Roman"/>
          <w:bCs/>
          <w:sz w:val="24"/>
          <w:szCs w:val="24"/>
        </w:rPr>
      </w:pPr>
      <w:r w:rsidRPr="006625B5">
        <w:rPr>
          <w:rFonts w:ascii="微软雅黑" w:eastAsia="微软雅黑" w:hAnsi="微软雅黑" w:cs="Times New Roman" w:hint="eastAsia"/>
          <w:bCs/>
          <w:sz w:val="24"/>
          <w:szCs w:val="24"/>
        </w:rPr>
        <w:t>委托代理人资料</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姓名：</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性别：</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bCs/>
          <w:sz w:val="24"/>
          <w:szCs w:val="24"/>
        </w:rPr>
        <w:t>职务：</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sz w:val="24"/>
          <w:szCs w:val="24"/>
        </w:rPr>
      </w:pPr>
      <w:r w:rsidRPr="006625B5">
        <w:rPr>
          <w:rFonts w:ascii="微软雅黑" w:eastAsia="微软雅黑" w:hAnsi="微软雅黑" w:cs="Times New Roman" w:hint="eastAsia"/>
          <w:sz w:val="24"/>
          <w:szCs w:val="24"/>
        </w:rPr>
        <w:t>电话：</w:t>
      </w:r>
      <w:r w:rsidRPr="006625B5">
        <w:rPr>
          <w:rFonts w:ascii="微软雅黑" w:eastAsia="微软雅黑" w:hAnsi="微软雅黑" w:cs="Times New Roman" w:hint="eastAsia"/>
          <w:sz w:val="24"/>
          <w:szCs w:val="24"/>
          <w:u w:val="single"/>
        </w:rPr>
        <w:t xml:space="preserve">                       </w:t>
      </w:r>
    </w:p>
    <w:p w:rsidR="008966D5" w:rsidRPr="006625B5" w:rsidRDefault="008966D5" w:rsidP="008966D5">
      <w:pPr>
        <w:ind w:firstLine="525"/>
        <w:rPr>
          <w:rFonts w:ascii="微软雅黑" w:eastAsia="微软雅黑" w:hAnsi="微软雅黑" w:cs="Times New Roman"/>
          <w:bCs/>
          <w:sz w:val="24"/>
          <w:szCs w:val="24"/>
        </w:rPr>
      </w:pPr>
      <w:r w:rsidRPr="006625B5">
        <w:rPr>
          <w:rFonts w:ascii="微软雅黑" w:eastAsia="微软雅黑" w:hAnsi="微软雅黑" w:cs="Times New Roman" w:hint="eastAsia"/>
          <w:sz w:val="24"/>
          <w:szCs w:val="24"/>
        </w:rPr>
        <w:t>身份证号：</w:t>
      </w:r>
      <w:r w:rsidRPr="006625B5">
        <w:rPr>
          <w:rFonts w:ascii="微软雅黑" w:eastAsia="微软雅黑" w:hAnsi="微软雅黑" w:cs="Times New Roman" w:hint="eastAsia"/>
          <w:sz w:val="24"/>
          <w:szCs w:val="24"/>
          <w:u w:val="single"/>
        </w:rPr>
        <w:t xml:space="preserve">                   </w:t>
      </w:r>
    </w:p>
    <w:p w:rsidR="00ED31B1" w:rsidRPr="008966D5" w:rsidRDefault="00ED31B1" w:rsidP="00700F6A">
      <w:pPr>
        <w:jc w:val="center"/>
        <w:rPr>
          <w:rFonts w:ascii="Times New Roman" w:eastAsia="宋体" w:hAnsi="Times New Roman" w:cs="Times New Roman"/>
          <w:b/>
          <w:bCs/>
          <w:sz w:val="30"/>
          <w:szCs w:val="30"/>
        </w:rPr>
      </w:pPr>
    </w:p>
    <w:sectPr w:rsidR="00ED31B1" w:rsidRPr="008966D5" w:rsidSect="008966D5">
      <w:pgSz w:w="11906" w:h="16838" w:code="9"/>
      <w:pgMar w:top="1418" w:right="1106" w:bottom="998" w:left="1259" w:header="851" w:footer="1219" w:gutter="0"/>
      <w:pgNumType w:start="6"/>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59" w:rsidRDefault="00E12A59" w:rsidP="00462D64">
      <w:r>
        <w:separator/>
      </w:r>
    </w:p>
  </w:endnote>
  <w:endnote w:type="continuationSeparator" w:id="0">
    <w:p w:rsidR="00E12A59" w:rsidRDefault="00E12A59" w:rsidP="004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altName w:val="宋体"/>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59" w:rsidRDefault="00E12A59" w:rsidP="00462D64">
      <w:r>
        <w:separator/>
      </w:r>
    </w:p>
  </w:footnote>
  <w:footnote w:type="continuationSeparator" w:id="0">
    <w:p w:rsidR="00E12A59" w:rsidRDefault="00E12A59" w:rsidP="00462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0D12"/>
    <w:multiLevelType w:val="hybridMultilevel"/>
    <w:tmpl w:val="2904C36E"/>
    <w:lvl w:ilvl="0" w:tplc="C4E05CA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16BE2DE2"/>
    <w:multiLevelType w:val="hybridMultilevel"/>
    <w:tmpl w:val="F09C15CC"/>
    <w:lvl w:ilvl="0" w:tplc="09FEC8EE">
      <w:start w:val="3"/>
      <w:numFmt w:val="japaneseCounting"/>
      <w:lvlText w:val="%1、"/>
      <w:lvlJc w:val="left"/>
      <w:pPr>
        <w:ind w:left="640" w:hanging="6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2C253E"/>
    <w:multiLevelType w:val="hybridMultilevel"/>
    <w:tmpl w:val="250A7AAE"/>
    <w:lvl w:ilvl="0" w:tplc="56B00C60">
      <w:start w:val="14"/>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4"/>
    <w:rsid w:val="0001180E"/>
    <w:rsid w:val="00017C1A"/>
    <w:rsid w:val="000413A2"/>
    <w:rsid w:val="00045D8C"/>
    <w:rsid w:val="00073C70"/>
    <w:rsid w:val="000A01C5"/>
    <w:rsid w:val="000A604F"/>
    <w:rsid w:val="000D294F"/>
    <w:rsid w:val="00123337"/>
    <w:rsid w:val="00144BC3"/>
    <w:rsid w:val="00190B3D"/>
    <w:rsid w:val="001C0D4D"/>
    <w:rsid w:val="00212647"/>
    <w:rsid w:val="00242488"/>
    <w:rsid w:val="002427F5"/>
    <w:rsid w:val="00262686"/>
    <w:rsid w:val="002E1424"/>
    <w:rsid w:val="00316738"/>
    <w:rsid w:val="00325390"/>
    <w:rsid w:val="003F524E"/>
    <w:rsid w:val="0043050E"/>
    <w:rsid w:val="00460901"/>
    <w:rsid w:val="00462D64"/>
    <w:rsid w:val="0047435C"/>
    <w:rsid w:val="004A6BE4"/>
    <w:rsid w:val="004F5838"/>
    <w:rsid w:val="00516E6D"/>
    <w:rsid w:val="0052139E"/>
    <w:rsid w:val="0062059F"/>
    <w:rsid w:val="006625B5"/>
    <w:rsid w:val="006A32E3"/>
    <w:rsid w:val="006D5D8D"/>
    <w:rsid w:val="006D6787"/>
    <w:rsid w:val="006F056C"/>
    <w:rsid w:val="00700F6A"/>
    <w:rsid w:val="00704F0D"/>
    <w:rsid w:val="00710D77"/>
    <w:rsid w:val="0073263F"/>
    <w:rsid w:val="00747A91"/>
    <w:rsid w:val="00750B13"/>
    <w:rsid w:val="007C256A"/>
    <w:rsid w:val="00824B1C"/>
    <w:rsid w:val="00835F74"/>
    <w:rsid w:val="00836FCC"/>
    <w:rsid w:val="00852020"/>
    <w:rsid w:val="00861958"/>
    <w:rsid w:val="00867D43"/>
    <w:rsid w:val="008966D5"/>
    <w:rsid w:val="008C14AD"/>
    <w:rsid w:val="008D13AB"/>
    <w:rsid w:val="008D2BE6"/>
    <w:rsid w:val="008D596B"/>
    <w:rsid w:val="008E19E9"/>
    <w:rsid w:val="008E7CAA"/>
    <w:rsid w:val="00911CFF"/>
    <w:rsid w:val="00941CD4"/>
    <w:rsid w:val="009C326C"/>
    <w:rsid w:val="009E6B4A"/>
    <w:rsid w:val="00A95279"/>
    <w:rsid w:val="00AE15D0"/>
    <w:rsid w:val="00AF1600"/>
    <w:rsid w:val="00B217F9"/>
    <w:rsid w:val="00B40B7F"/>
    <w:rsid w:val="00B4555A"/>
    <w:rsid w:val="00B474A8"/>
    <w:rsid w:val="00B5294B"/>
    <w:rsid w:val="00B641FE"/>
    <w:rsid w:val="00BB72C7"/>
    <w:rsid w:val="00BD1CC6"/>
    <w:rsid w:val="00C33F67"/>
    <w:rsid w:val="00C57252"/>
    <w:rsid w:val="00C7658B"/>
    <w:rsid w:val="00C871DD"/>
    <w:rsid w:val="00CB0C5C"/>
    <w:rsid w:val="00CB2E38"/>
    <w:rsid w:val="00CD1A1D"/>
    <w:rsid w:val="00D41C32"/>
    <w:rsid w:val="00D876E5"/>
    <w:rsid w:val="00DD2F1E"/>
    <w:rsid w:val="00DE36F0"/>
    <w:rsid w:val="00E12A59"/>
    <w:rsid w:val="00E14B6A"/>
    <w:rsid w:val="00E36655"/>
    <w:rsid w:val="00E63268"/>
    <w:rsid w:val="00EB1F14"/>
    <w:rsid w:val="00ED31B1"/>
    <w:rsid w:val="00EF4D1A"/>
    <w:rsid w:val="00F062FA"/>
    <w:rsid w:val="00F13A43"/>
    <w:rsid w:val="00F53506"/>
    <w:rsid w:val="00FA6BCC"/>
    <w:rsid w:val="00FC0B36"/>
    <w:rsid w:val="00F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D64"/>
    <w:rPr>
      <w:sz w:val="18"/>
      <w:szCs w:val="18"/>
    </w:rPr>
  </w:style>
  <w:style w:type="paragraph" w:styleId="a4">
    <w:name w:val="footer"/>
    <w:basedOn w:val="a"/>
    <w:link w:val="Char0"/>
    <w:uiPriority w:val="99"/>
    <w:unhideWhenUsed/>
    <w:rsid w:val="00462D64"/>
    <w:pPr>
      <w:tabs>
        <w:tab w:val="center" w:pos="4153"/>
        <w:tab w:val="right" w:pos="8306"/>
      </w:tabs>
      <w:snapToGrid w:val="0"/>
      <w:jc w:val="left"/>
    </w:pPr>
    <w:rPr>
      <w:sz w:val="18"/>
      <w:szCs w:val="18"/>
    </w:rPr>
  </w:style>
  <w:style w:type="character" w:customStyle="1" w:styleId="Char0">
    <w:name w:val="页脚 Char"/>
    <w:basedOn w:val="a0"/>
    <w:link w:val="a4"/>
    <w:uiPriority w:val="99"/>
    <w:rsid w:val="00462D64"/>
    <w:rPr>
      <w:sz w:val="18"/>
      <w:szCs w:val="18"/>
    </w:rPr>
  </w:style>
  <w:style w:type="paragraph" w:styleId="HTML">
    <w:name w:val="HTML Preformatted"/>
    <w:basedOn w:val="a"/>
    <w:link w:val="HTMLChar"/>
    <w:rsid w:val="00700F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700F6A"/>
    <w:rPr>
      <w:rFonts w:ascii="Arial" w:eastAsia="宋体" w:hAnsi="Arial" w:cs="Arial"/>
      <w:kern w:val="0"/>
      <w:sz w:val="24"/>
      <w:szCs w:val="24"/>
    </w:rPr>
  </w:style>
  <w:style w:type="paragraph" w:styleId="a5">
    <w:name w:val="Balloon Text"/>
    <w:basedOn w:val="a"/>
    <w:link w:val="Char1"/>
    <w:uiPriority w:val="99"/>
    <w:semiHidden/>
    <w:unhideWhenUsed/>
    <w:rsid w:val="00700F6A"/>
    <w:rPr>
      <w:sz w:val="18"/>
      <w:szCs w:val="18"/>
    </w:rPr>
  </w:style>
  <w:style w:type="character" w:customStyle="1" w:styleId="Char1">
    <w:name w:val="批注框文本 Char"/>
    <w:basedOn w:val="a0"/>
    <w:link w:val="a5"/>
    <w:uiPriority w:val="99"/>
    <w:semiHidden/>
    <w:rsid w:val="00700F6A"/>
    <w:rPr>
      <w:sz w:val="18"/>
      <w:szCs w:val="18"/>
    </w:rPr>
  </w:style>
  <w:style w:type="table" w:styleId="a6">
    <w:name w:val="Table Grid"/>
    <w:basedOn w:val="a1"/>
    <w:uiPriority w:val="59"/>
    <w:rsid w:val="00BB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3167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D64"/>
    <w:rPr>
      <w:sz w:val="18"/>
      <w:szCs w:val="18"/>
    </w:rPr>
  </w:style>
  <w:style w:type="paragraph" w:styleId="a4">
    <w:name w:val="footer"/>
    <w:basedOn w:val="a"/>
    <w:link w:val="Char0"/>
    <w:uiPriority w:val="99"/>
    <w:unhideWhenUsed/>
    <w:rsid w:val="00462D64"/>
    <w:pPr>
      <w:tabs>
        <w:tab w:val="center" w:pos="4153"/>
        <w:tab w:val="right" w:pos="8306"/>
      </w:tabs>
      <w:snapToGrid w:val="0"/>
      <w:jc w:val="left"/>
    </w:pPr>
    <w:rPr>
      <w:sz w:val="18"/>
      <w:szCs w:val="18"/>
    </w:rPr>
  </w:style>
  <w:style w:type="character" w:customStyle="1" w:styleId="Char0">
    <w:name w:val="页脚 Char"/>
    <w:basedOn w:val="a0"/>
    <w:link w:val="a4"/>
    <w:uiPriority w:val="99"/>
    <w:rsid w:val="00462D64"/>
    <w:rPr>
      <w:sz w:val="18"/>
      <w:szCs w:val="18"/>
    </w:rPr>
  </w:style>
  <w:style w:type="paragraph" w:styleId="HTML">
    <w:name w:val="HTML Preformatted"/>
    <w:basedOn w:val="a"/>
    <w:link w:val="HTMLChar"/>
    <w:rsid w:val="00700F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700F6A"/>
    <w:rPr>
      <w:rFonts w:ascii="Arial" w:eastAsia="宋体" w:hAnsi="Arial" w:cs="Arial"/>
      <w:kern w:val="0"/>
      <w:sz w:val="24"/>
      <w:szCs w:val="24"/>
    </w:rPr>
  </w:style>
  <w:style w:type="paragraph" w:styleId="a5">
    <w:name w:val="Balloon Text"/>
    <w:basedOn w:val="a"/>
    <w:link w:val="Char1"/>
    <w:uiPriority w:val="99"/>
    <w:semiHidden/>
    <w:unhideWhenUsed/>
    <w:rsid w:val="00700F6A"/>
    <w:rPr>
      <w:sz w:val="18"/>
      <w:szCs w:val="18"/>
    </w:rPr>
  </w:style>
  <w:style w:type="character" w:customStyle="1" w:styleId="Char1">
    <w:name w:val="批注框文本 Char"/>
    <w:basedOn w:val="a0"/>
    <w:link w:val="a5"/>
    <w:uiPriority w:val="99"/>
    <w:semiHidden/>
    <w:rsid w:val="00700F6A"/>
    <w:rPr>
      <w:sz w:val="18"/>
      <w:szCs w:val="18"/>
    </w:rPr>
  </w:style>
  <w:style w:type="table" w:styleId="a6">
    <w:name w:val="Table Grid"/>
    <w:basedOn w:val="a1"/>
    <w:uiPriority w:val="59"/>
    <w:rsid w:val="00BB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3167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钱顺奎</dc:creator>
  <cp:lastModifiedBy>陈亚婕</cp:lastModifiedBy>
  <cp:revision>41</cp:revision>
  <dcterms:created xsi:type="dcterms:W3CDTF">2017-07-20T01:42:00Z</dcterms:created>
  <dcterms:modified xsi:type="dcterms:W3CDTF">2020-09-14T01:48:00Z</dcterms:modified>
</cp:coreProperties>
</file>